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0B" w:rsidRDefault="00400F92" w:rsidP="00400F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об итогах заседания Совета депутатов Вознесенского</w:t>
      </w:r>
      <w:r w:rsidR="00046454">
        <w:rPr>
          <w:rFonts w:ascii="Times New Roman" w:hAnsi="Times New Roman" w:cs="Times New Roman"/>
          <w:sz w:val="32"/>
          <w:szCs w:val="32"/>
        </w:rPr>
        <w:t xml:space="preserve"> городского поселения 10.03.2022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400F92" w:rsidRDefault="00400F92" w:rsidP="00400F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F92" w:rsidRDefault="00400F92" w:rsidP="00400F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заседании Совета депутатов МО «Вознесенское</w:t>
      </w:r>
      <w:r w:rsidR="00046454">
        <w:rPr>
          <w:rFonts w:ascii="Times New Roman" w:hAnsi="Times New Roman" w:cs="Times New Roman"/>
          <w:sz w:val="32"/>
          <w:szCs w:val="32"/>
        </w:rPr>
        <w:t xml:space="preserve"> городское поселение» 10.03.2022</w:t>
      </w:r>
      <w:r>
        <w:rPr>
          <w:rFonts w:ascii="Times New Roman" w:hAnsi="Times New Roman" w:cs="Times New Roman"/>
          <w:sz w:val="32"/>
          <w:szCs w:val="32"/>
        </w:rPr>
        <w:t xml:space="preserve"> г.  были заслушаны и утверждены отчеты главы муниципального образования и </w:t>
      </w:r>
      <w:r w:rsidR="00046454">
        <w:rPr>
          <w:rFonts w:ascii="Times New Roman" w:hAnsi="Times New Roman" w:cs="Times New Roman"/>
          <w:sz w:val="32"/>
          <w:szCs w:val="32"/>
        </w:rPr>
        <w:t>главы А</w:t>
      </w:r>
      <w:r>
        <w:rPr>
          <w:rFonts w:ascii="Times New Roman" w:hAnsi="Times New Roman" w:cs="Times New Roman"/>
          <w:sz w:val="32"/>
          <w:szCs w:val="32"/>
        </w:rPr>
        <w:t>дминистрации муниципального обр</w:t>
      </w:r>
      <w:r w:rsidR="00046454">
        <w:rPr>
          <w:rFonts w:ascii="Times New Roman" w:hAnsi="Times New Roman" w:cs="Times New Roman"/>
          <w:sz w:val="32"/>
          <w:szCs w:val="32"/>
        </w:rPr>
        <w:t>азования об итогах работы в 2021</w:t>
      </w:r>
      <w:r>
        <w:rPr>
          <w:rFonts w:ascii="Times New Roman" w:hAnsi="Times New Roman" w:cs="Times New Roman"/>
          <w:sz w:val="32"/>
          <w:szCs w:val="32"/>
        </w:rPr>
        <w:t xml:space="preserve"> году.</w:t>
      </w:r>
    </w:p>
    <w:p w:rsidR="00400F92" w:rsidRPr="00400F92" w:rsidRDefault="00400F92" w:rsidP="00400F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Решением Совета депутатов </w:t>
      </w:r>
      <w:r w:rsidR="00046454">
        <w:rPr>
          <w:rFonts w:ascii="Times New Roman" w:hAnsi="Times New Roman" w:cs="Times New Roman"/>
          <w:sz w:val="32"/>
          <w:szCs w:val="32"/>
        </w:rPr>
        <w:t xml:space="preserve">от 10.03.2022 г. № 108 работа Администрации </w:t>
      </w:r>
      <w:r>
        <w:rPr>
          <w:rFonts w:ascii="Times New Roman" w:hAnsi="Times New Roman" w:cs="Times New Roman"/>
          <w:sz w:val="32"/>
          <w:szCs w:val="32"/>
        </w:rPr>
        <w:t>Вознесенск</w:t>
      </w:r>
      <w:r w:rsidR="00046454">
        <w:rPr>
          <w:rFonts w:ascii="Times New Roman" w:hAnsi="Times New Roman" w:cs="Times New Roman"/>
          <w:sz w:val="32"/>
          <w:szCs w:val="32"/>
        </w:rPr>
        <w:t xml:space="preserve">ого городского поселения </w:t>
      </w:r>
      <w:bookmarkStart w:id="0" w:name="_GoBack"/>
      <w:bookmarkEnd w:id="0"/>
      <w:r w:rsidR="00046454">
        <w:rPr>
          <w:rFonts w:ascii="Times New Roman" w:hAnsi="Times New Roman" w:cs="Times New Roman"/>
          <w:sz w:val="32"/>
          <w:szCs w:val="32"/>
        </w:rPr>
        <w:t>в 2021</w:t>
      </w:r>
      <w:r>
        <w:rPr>
          <w:rFonts w:ascii="Times New Roman" w:hAnsi="Times New Roman" w:cs="Times New Roman"/>
          <w:sz w:val="32"/>
          <w:szCs w:val="32"/>
        </w:rPr>
        <w:t xml:space="preserve"> году признана удовлетворительной.</w:t>
      </w:r>
    </w:p>
    <w:sectPr w:rsidR="00400F92" w:rsidRPr="0040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2"/>
    <w:rsid w:val="00046454"/>
    <w:rsid w:val="00400F92"/>
    <w:rsid w:val="0099670B"/>
    <w:rsid w:val="00C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5BA4"/>
  <w15:chartTrackingRefBased/>
  <w15:docId w15:val="{83CBC3C3-7EB0-4ABF-8A2C-952C027E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2021-02-12T08:42:00Z</dcterms:created>
  <dcterms:modified xsi:type="dcterms:W3CDTF">2022-03-11T05:51:00Z</dcterms:modified>
</cp:coreProperties>
</file>